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88" w:rsidRPr="00181A88" w:rsidRDefault="00181A88" w:rsidP="00181A88">
      <w:pPr>
        <w:tabs>
          <w:tab w:val="center" w:pos="4536"/>
          <w:tab w:val="right" w:pos="9072"/>
        </w:tabs>
        <w:spacing w:after="120"/>
        <w:jc w:val="center"/>
        <w:rPr>
          <w:b/>
          <w:sz w:val="32"/>
          <w:szCs w:val="28"/>
          <w:lang w:eastAsia="sk-SK"/>
        </w:rPr>
      </w:pPr>
      <w:r w:rsidRPr="00181A88">
        <w:rPr>
          <w:b/>
          <w:sz w:val="32"/>
          <w:szCs w:val="28"/>
          <w:lang w:eastAsia="sk-SK"/>
        </w:rPr>
        <w:t>LABORATÓRNE CVIČENIE Z FYZIKY</w:t>
      </w:r>
    </w:p>
    <w:p w:rsidR="00EB5705" w:rsidRDefault="00181A88" w:rsidP="00181A88">
      <w:pPr>
        <w:jc w:val="center"/>
        <w:rPr>
          <w:b/>
          <w:sz w:val="28"/>
        </w:rPr>
      </w:pPr>
      <w:r w:rsidRPr="00181A88">
        <w:rPr>
          <w:b/>
          <w:sz w:val="28"/>
        </w:rPr>
        <w:t>Určenie hustoty dreva pomocou Archimedovho zákona</w:t>
      </w:r>
    </w:p>
    <w:p w:rsidR="00960F25" w:rsidRDefault="00960F25" w:rsidP="00960F25">
      <w:pPr>
        <w:jc w:val="right"/>
        <w:rPr>
          <w:b/>
          <w:sz w:val="28"/>
        </w:rPr>
      </w:pPr>
    </w:p>
    <w:p w:rsidR="00960F25" w:rsidRDefault="00181A88" w:rsidP="00960F25">
      <w:pPr>
        <w:jc w:val="right"/>
        <w:rPr>
          <w:sz w:val="28"/>
        </w:rPr>
      </w:pPr>
      <w:bookmarkStart w:id="0" w:name="_GoBack"/>
      <w:bookmarkEnd w:id="0"/>
      <w:r>
        <w:rPr>
          <w:b/>
          <w:sz w:val="28"/>
        </w:rPr>
        <w:t xml:space="preserve">Vypracoval: </w:t>
      </w:r>
      <w:r>
        <w:rPr>
          <w:sz w:val="28"/>
        </w:rPr>
        <w:t>Patrik Bartoš 2.C</w:t>
      </w:r>
    </w:p>
    <w:p w:rsidR="00960F25" w:rsidRPr="00960F25" w:rsidRDefault="00960F25" w:rsidP="00960F25">
      <w:pPr>
        <w:jc w:val="right"/>
      </w:pPr>
      <w:r>
        <w:rPr>
          <w:sz w:val="28"/>
        </w:rPr>
        <w:t xml:space="preserve"> </w:t>
      </w:r>
      <w:r>
        <w:t>(FREDERIK FEDORKO)</w:t>
      </w:r>
    </w:p>
    <w:p w:rsidR="00181A88" w:rsidRPr="00181A88" w:rsidRDefault="00181A88" w:rsidP="00181A88">
      <w:pPr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        </w:t>
      </w:r>
      <w:r w:rsidR="00960F25">
        <w:rPr>
          <w:b/>
          <w:sz w:val="28"/>
        </w:rPr>
        <w:t xml:space="preserve">                                 </w:t>
      </w:r>
      <w:r w:rsidRPr="00181A88">
        <w:rPr>
          <w:sz w:val="28"/>
        </w:rPr>
        <w:t>GJAR</w:t>
      </w:r>
    </w:p>
    <w:p w:rsidR="00181A88" w:rsidRPr="00181A88" w:rsidRDefault="00181A88" w:rsidP="00181A88">
      <w:pPr>
        <w:jc w:val="center"/>
        <w:rPr>
          <w:b/>
          <w:sz w:val="22"/>
        </w:rPr>
      </w:pPr>
    </w:p>
    <w:p w:rsidR="00AF43F7" w:rsidRDefault="00AF43F7" w:rsidP="00EB5705">
      <w:pPr>
        <w:rPr>
          <w:b/>
          <w:caps/>
          <w:sz w:val="24"/>
        </w:rPr>
      </w:pPr>
    </w:p>
    <w:p w:rsidR="00EB5705" w:rsidRPr="00181A88" w:rsidRDefault="00EB5705" w:rsidP="00EB5705">
      <w:pPr>
        <w:rPr>
          <w:b/>
          <w:i/>
          <w:caps/>
          <w:sz w:val="28"/>
          <w:szCs w:val="28"/>
        </w:rPr>
      </w:pPr>
      <w:r w:rsidRPr="00181A88">
        <w:rPr>
          <w:b/>
          <w:i/>
          <w:caps/>
          <w:sz w:val="28"/>
          <w:szCs w:val="28"/>
        </w:rPr>
        <w:t>Teoretický úvod</w:t>
      </w:r>
      <w:r w:rsidR="00825AC1" w:rsidRPr="00181A88">
        <w:rPr>
          <w:b/>
          <w:i/>
          <w:caps/>
          <w:sz w:val="28"/>
          <w:szCs w:val="28"/>
        </w:rPr>
        <w:t>:</w:t>
      </w:r>
    </w:p>
    <w:p w:rsidR="00AF43F7" w:rsidRDefault="00AF43F7" w:rsidP="00EB5705">
      <w:pPr>
        <w:rPr>
          <w:b/>
          <w:caps/>
          <w:sz w:val="24"/>
        </w:rPr>
      </w:pPr>
    </w:p>
    <w:p w:rsidR="00EB5705" w:rsidRDefault="00EB5705" w:rsidP="00EB5705">
      <w:pPr>
        <w:rPr>
          <w:b/>
          <w:caps/>
          <w:sz w:val="24"/>
        </w:rPr>
      </w:pPr>
    </w:p>
    <w:p w:rsidR="00EB5705" w:rsidRDefault="00181A88" w:rsidP="00EB5705">
      <w:pPr>
        <w:rPr>
          <w:rFonts w:ascii="Arial" w:eastAsia="+mn-ea" w:hAnsi="Arial" w:cs="Arial"/>
          <w:color w:val="000000"/>
          <w:kern w:val="24"/>
          <w:sz w:val="80"/>
          <w:szCs w:val="80"/>
          <w:lang w:eastAsia="sk-SK"/>
        </w:rPr>
      </w:pPr>
      <w:r w:rsidRPr="00181A88">
        <w:rPr>
          <w:rFonts w:asciiTheme="minorHAnsi" w:hAnsiTheme="minorHAnsi"/>
          <w:caps/>
          <w:noProof/>
          <w:color w:val="943634" w:themeColor="accent2" w:themeShade="BF"/>
          <w:lang w:eastAsia="sk-SK"/>
        </w:rPr>
        <w:drawing>
          <wp:anchor distT="0" distB="0" distL="114300" distR="114300" simplePos="0" relativeHeight="251658240" behindDoc="1" locked="0" layoutInCell="1" allowOverlap="1" wp14:anchorId="39457144" wp14:editId="38172089">
            <wp:simplePos x="0" y="0"/>
            <wp:positionH relativeFrom="column">
              <wp:posOffset>2557780</wp:posOffset>
            </wp:positionH>
            <wp:positionV relativeFrom="paragraph">
              <wp:posOffset>329565</wp:posOffset>
            </wp:positionV>
            <wp:extent cx="2219325" cy="1343025"/>
            <wp:effectExtent l="0" t="0" r="0" b="0"/>
            <wp:wrapNone/>
            <wp:docPr id="3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5413" cy="1620837"/>
                      <a:chOff x="4895850" y="4941888"/>
                      <a:chExt cx="2665413" cy="1620837"/>
                    </a:xfrm>
                  </a:grpSpPr>
                  <a:grpSp>
                    <a:nvGrpSpPr>
                      <a:cNvPr id="2" name="Group 43"/>
                      <a:cNvGrpSpPr>
                        <a:grpSpLocks/>
                      </a:cNvGrpSpPr>
                    </a:nvGrpSpPr>
                    <a:grpSpPr bwMode="auto">
                      <a:xfrm>
                        <a:off x="4895850" y="4941888"/>
                        <a:ext cx="2665413" cy="1620837"/>
                        <a:chOff x="2721" y="2500"/>
                        <a:chExt cx="1679" cy="1021"/>
                      </a:xfrm>
                    </a:grpSpPr>
                    <a:sp>
                      <a:nvSpPr>
                        <a:cNvPr id="5139" name="Text Box 3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89" y="2727"/>
                          <a:ext cx="1021" cy="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l-GR" sz="3600" dirty="0">
                                <a:solidFill>
                                  <a:srgbClr val="FF0000"/>
                                </a:solidFill>
                                <a:cs typeface="Arial" charset="0"/>
                              </a:rPr>
                              <a:t>ρ</a:t>
                            </a:r>
                            <a:r>
                              <a:rPr lang="sk-SK" sz="3600" baseline="-25000" dirty="0">
                                <a:solidFill>
                                  <a:srgbClr val="FF0000"/>
                                </a:solidFill>
                                <a:cs typeface="Arial" charset="0"/>
                              </a:rPr>
                              <a:t>D </a:t>
                            </a:r>
                            <a:r>
                              <a:rPr lang="sk-SK" sz="3600" dirty="0">
                                <a:solidFill>
                                  <a:srgbClr val="FF0000"/>
                                </a:solidFill>
                                <a:cs typeface="Arial" charset="0"/>
                              </a:rPr>
                              <a:t>= </a:t>
                            </a:r>
                            <a:r>
                              <a:rPr lang="el-GR" sz="3600" dirty="0">
                                <a:solidFill>
                                  <a:srgbClr val="FF0000"/>
                                </a:solidFill>
                                <a:cs typeface="Arial" charset="0"/>
                              </a:rPr>
                              <a:t>ρ</a:t>
                            </a:r>
                            <a:r>
                              <a:rPr lang="sk-SK" sz="3600" baseline="-25000" dirty="0">
                                <a:solidFill>
                                  <a:srgbClr val="FF0000"/>
                                </a:solidFill>
                                <a:cs typeface="Arial" charset="0"/>
                              </a:rPr>
                              <a:t>K </a:t>
                            </a:r>
                            <a:endParaRPr lang="el-GR" sz="3600" baseline="-25000" dirty="0">
                              <a:solidFill>
                                <a:srgbClr val="FF0000"/>
                              </a:solidFill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40" name="Line 3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787" y="2954"/>
                          <a:ext cx="45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5141" name="Text Box 4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78" y="2591"/>
                          <a:ext cx="431" cy="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sz="3600">
                                <a:solidFill>
                                  <a:srgbClr val="FF0000"/>
                                </a:solidFill>
                                <a:cs typeface="Arial" charset="0"/>
                              </a:rPr>
                              <a:t>ℓ´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142" name="Text Box 4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78" y="2954"/>
                          <a:ext cx="431" cy="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sz="3600">
                                <a:solidFill>
                                  <a:srgbClr val="FF0000"/>
                                </a:solidFill>
                                <a:cs typeface="Arial" charset="0"/>
                              </a:rPr>
                              <a:t>ℓ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143" name="Rectangle 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21" y="2500"/>
                          <a:ext cx="1679" cy="10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32F">
        <w:rPr>
          <w:caps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62431EC" wp14:editId="459BFFC7">
            <wp:simplePos x="0" y="0"/>
            <wp:positionH relativeFrom="column">
              <wp:posOffset>715645</wp:posOffset>
            </wp:positionH>
            <wp:positionV relativeFrom="paragraph">
              <wp:posOffset>1905</wp:posOffset>
            </wp:positionV>
            <wp:extent cx="1104900" cy="2209800"/>
            <wp:effectExtent l="0" t="0" r="0" b="0"/>
            <wp:wrapNone/>
            <wp:docPr id="4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63712" cy="3348037"/>
                      <a:chOff x="2051720" y="1664804"/>
                      <a:chExt cx="1763712" cy="3348037"/>
                    </a:xfrm>
                  </a:grpSpPr>
                  <a:grpSp>
                    <a:nvGrpSpPr>
                      <a:cNvPr id="26" name="Skupina 25"/>
                      <a:cNvGrpSpPr/>
                    </a:nvGrpSpPr>
                    <a:grpSpPr>
                      <a:xfrm>
                        <a:off x="2051720" y="1664804"/>
                        <a:ext cx="1763712" cy="3348037"/>
                        <a:chOff x="1979712" y="1700808"/>
                        <a:chExt cx="1763712" cy="3348037"/>
                      </a:xfrm>
                    </a:grpSpPr>
                    <a:sp>
                      <a:nvSpPr>
                        <a:cNvPr id="5128" name="Line 2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55875" y="2673350"/>
                          <a:ext cx="5762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Skupina 24"/>
                        <a:cNvGrpSpPr/>
                      </a:nvGrpSpPr>
                      <a:grpSpPr>
                        <a:xfrm>
                          <a:off x="1979712" y="1700808"/>
                          <a:ext cx="1763712" cy="3348037"/>
                          <a:chOff x="1979613" y="1665288"/>
                          <a:chExt cx="1763712" cy="3348037"/>
                        </a:xfrm>
                      </a:grpSpPr>
                      <a:sp>
                        <a:nvSpPr>
                          <a:cNvPr id="5124" name="Oval 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555875" y="4076700"/>
                            <a:ext cx="576263" cy="93662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125" name="Rectangle 2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555875" y="2673350"/>
                            <a:ext cx="576263" cy="19081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126" name="Line 24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2555875" y="1916113"/>
                            <a:ext cx="0" cy="266541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127" name="Line 25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3132138" y="1916113"/>
                            <a:ext cx="0" cy="266541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129" name="Rectangle 30" descr="Široký šikmo nahor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735263" y="1665288"/>
                            <a:ext cx="215900" cy="2592387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151" name="Line 3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268538" y="1665288"/>
                            <a:ext cx="0" cy="2555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153" name="Text Box 3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979613" y="2600325"/>
                            <a:ext cx="431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sk-SK" sz="2400" dirty="0">
                                  <a:cs typeface="Arial" charset="0"/>
                                </a:rPr>
                                <a:t>ℓ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154" name="Line 3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11525" y="2673350"/>
                            <a:ext cx="0" cy="151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155" name="Text Box 3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311525" y="3141663"/>
                            <a:ext cx="431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sk-SK" sz="2400">
                                  <a:cs typeface="Arial" charset="0"/>
                                </a:rPr>
                                <a:t>ℓ´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  <w:r w:rsidR="00EB5705" w:rsidRPr="00EB5705">
        <w:rPr>
          <w:rFonts w:ascii="Arial" w:eastAsia="+mn-ea" w:hAnsi="Arial" w:cs="Arial"/>
          <w:color w:val="000000"/>
          <w:kern w:val="24"/>
          <w:sz w:val="80"/>
          <w:szCs w:val="80"/>
          <w:lang w:eastAsia="sk-SK"/>
        </w:rPr>
        <w:t xml:space="preserve"> </w:t>
      </w:r>
    </w:p>
    <w:p w:rsidR="00EB5705" w:rsidRDefault="00EB5705" w:rsidP="00EB5705">
      <w:pPr>
        <w:rPr>
          <w:caps/>
        </w:rPr>
      </w:pPr>
    </w:p>
    <w:p w:rsidR="00EB5705" w:rsidRDefault="00EB5705" w:rsidP="00EB5705">
      <w:pPr>
        <w:rPr>
          <w:caps/>
        </w:rPr>
      </w:pPr>
    </w:p>
    <w:p w:rsidR="007D432F" w:rsidRDefault="007D432F" w:rsidP="00EB5705">
      <w:pPr>
        <w:rPr>
          <w:caps/>
          <w:sz w:val="24"/>
          <w:szCs w:val="24"/>
        </w:rPr>
      </w:pPr>
    </w:p>
    <w:p w:rsidR="007D432F" w:rsidRDefault="007D432F" w:rsidP="00EB5705">
      <w:pPr>
        <w:rPr>
          <w:caps/>
          <w:sz w:val="24"/>
          <w:szCs w:val="24"/>
        </w:rPr>
      </w:pPr>
    </w:p>
    <w:p w:rsidR="007D432F" w:rsidRDefault="007D432F" w:rsidP="00EB5705">
      <w:pPr>
        <w:rPr>
          <w:caps/>
          <w:sz w:val="24"/>
          <w:szCs w:val="24"/>
        </w:rPr>
      </w:pPr>
    </w:p>
    <w:p w:rsidR="007D432F" w:rsidRDefault="007D432F" w:rsidP="00EB5705">
      <w:pPr>
        <w:rPr>
          <w:caps/>
          <w:sz w:val="24"/>
          <w:szCs w:val="24"/>
        </w:rPr>
      </w:pPr>
    </w:p>
    <w:p w:rsidR="007D432F" w:rsidRDefault="007D432F" w:rsidP="00EB5705">
      <w:pPr>
        <w:rPr>
          <w:caps/>
          <w:sz w:val="24"/>
          <w:szCs w:val="24"/>
        </w:rPr>
      </w:pPr>
    </w:p>
    <w:p w:rsidR="007D432F" w:rsidRDefault="007D432F" w:rsidP="00EB5705">
      <w:pPr>
        <w:rPr>
          <w:caps/>
          <w:sz w:val="24"/>
          <w:szCs w:val="24"/>
        </w:rPr>
      </w:pPr>
    </w:p>
    <w:p w:rsidR="007D432F" w:rsidRDefault="007D432F" w:rsidP="00EB5705">
      <w:pPr>
        <w:rPr>
          <w:caps/>
          <w:sz w:val="24"/>
          <w:szCs w:val="24"/>
        </w:rPr>
      </w:pPr>
    </w:p>
    <w:p w:rsidR="007D432F" w:rsidRDefault="007D432F" w:rsidP="00EB5705">
      <w:pPr>
        <w:rPr>
          <w:caps/>
          <w:sz w:val="24"/>
          <w:szCs w:val="24"/>
        </w:rPr>
      </w:pPr>
    </w:p>
    <w:p w:rsidR="00825AC1" w:rsidRPr="00181A88" w:rsidRDefault="00825AC1" w:rsidP="00EB5705">
      <w:pPr>
        <w:rPr>
          <w:caps/>
          <w:color w:val="17365D" w:themeColor="text2" w:themeShade="BF"/>
          <w:sz w:val="24"/>
          <w:szCs w:val="24"/>
        </w:rPr>
      </w:pPr>
    </w:p>
    <w:p w:rsidR="00EB5705" w:rsidRPr="0009545B" w:rsidRDefault="00825AC1" w:rsidP="00825AC1">
      <w:pPr>
        <w:tabs>
          <w:tab w:val="left" w:pos="284"/>
          <w:tab w:val="left" w:pos="426"/>
        </w:tabs>
        <w:rPr>
          <w:rFonts w:ascii="Arial" w:eastAsia="+mn-ea" w:hAnsi="Arial" w:cs="Arial"/>
          <w:color w:val="000000"/>
          <w:kern w:val="24"/>
          <w:sz w:val="24"/>
          <w:szCs w:val="24"/>
          <w:lang w:eastAsia="sk-SK"/>
        </w:rPr>
      </w:pPr>
      <w:r>
        <w:rPr>
          <w:caps/>
          <w:sz w:val="24"/>
          <w:szCs w:val="24"/>
        </w:rPr>
        <w:t>ℓ</w:t>
      </w:r>
      <w:r>
        <w:rPr>
          <w:caps/>
          <w:sz w:val="24"/>
          <w:szCs w:val="24"/>
        </w:rPr>
        <w:tab/>
        <w:t xml:space="preserve"> </w:t>
      </w:r>
      <w:r>
        <w:rPr>
          <w:caps/>
          <w:sz w:val="24"/>
          <w:szCs w:val="24"/>
        </w:rPr>
        <w:tab/>
        <w:t xml:space="preserve"> - </w:t>
      </w:r>
      <w:r w:rsidR="00EB5705" w:rsidRPr="0009545B">
        <w:rPr>
          <w:caps/>
          <w:sz w:val="24"/>
          <w:szCs w:val="24"/>
        </w:rPr>
        <w:t xml:space="preserve"> </w:t>
      </w:r>
      <w:r w:rsidR="00EB5705" w:rsidRPr="00181A88">
        <w:rPr>
          <w:caps/>
          <w:sz w:val="22"/>
          <w:szCs w:val="24"/>
        </w:rPr>
        <w:t>dĺžka celej paličky</w:t>
      </w:r>
      <w:r w:rsidR="00EB5705" w:rsidRPr="00181A88">
        <w:rPr>
          <w:rFonts w:ascii="Arial" w:eastAsia="+mn-ea" w:hAnsi="Arial" w:cs="Arial"/>
          <w:color w:val="000000"/>
          <w:kern w:val="24"/>
          <w:sz w:val="22"/>
          <w:szCs w:val="24"/>
          <w:lang w:eastAsia="sk-SK"/>
        </w:rPr>
        <w:t xml:space="preserve"> </w:t>
      </w:r>
    </w:p>
    <w:p w:rsidR="00EB5705" w:rsidRPr="0009545B" w:rsidRDefault="00EB5705" w:rsidP="00825AC1">
      <w:pPr>
        <w:tabs>
          <w:tab w:val="left" w:pos="284"/>
          <w:tab w:val="left" w:pos="426"/>
        </w:tabs>
        <w:rPr>
          <w:caps/>
          <w:sz w:val="24"/>
          <w:szCs w:val="24"/>
        </w:rPr>
      </w:pPr>
      <w:r w:rsidRPr="0009545B">
        <w:rPr>
          <w:caps/>
          <w:sz w:val="24"/>
          <w:szCs w:val="24"/>
        </w:rPr>
        <w:t>ℓ´</w:t>
      </w:r>
      <w:r w:rsidR="00825AC1">
        <w:rPr>
          <w:caps/>
          <w:sz w:val="24"/>
          <w:szCs w:val="24"/>
        </w:rPr>
        <w:t xml:space="preserve">  </w:t>
      </w:r>
      <w:r w:rsidR="00825AC1">
        <w:rPr>
          <w:caps/>
          <w:sz w:val="24"/>
          <w:szCs w:val="24"/>
        </w:rPr>
        <w:tab/>
        <w:t xml:space="preserve"> </w:t>
      </w:r>
      <w:r w:rsidRPr="0009545B">
        <w:rPr>
          <w:caps/>
          <w:sz w:val="24"/>
          <w:szCs w:val="24"/>
        </w:rPr>
        <w:t xml:space="preserve">- </w:t>
      </w:r>
      <w:r w:rsidR="00825AC1">
        <w:rPr>
          <w:caps/>
          <w:sz w:val="24"/>
          <w:szCs w:val="24"/>
        </w:rPr>
        <w:t xml:space="preserve"> </w:t>
      </w:r>
      <w:r w:rsidRPr="00181A88">
        <w:rPr>
          <w:caps/>
          <w:sz w:val="22"/>
          <w:szCs w:val="24"/>
        </w:rPr>
        <w:t>dĺžka ponorenej</w:t>
      </w:r>
      <w:r w:rsidRPr="00181A88">
        <w:rPr>
          <w:noProof/>
          <w:sz w:val="22"/>
          <w:szCs w:val="24"/>
          <w:lang w:eastAsia="sk-SK"/>
        </w:rPr>
        <w:t xml:space="preserve"> </w:t>
      </w:r>
      <w:r w:rsidRPr="00181A88">
        <w:rPr>
          <w:caps/>
          <w:sz w:val="22"/>
          <w:szCs w:val="24"/>
        </w:rPr>
        <w:t>časti paličky</w:t>
      </w:r>
    </w:p>
    <w:p w:rsidR="00EB5705" w:rsidRPr="00181A88" w:rsidRDefault="00EB5705" w:rsidP="00825AC1">
      <w:pPr>
        <w:tabs>
          <w:tab w:val="left" w:pos="426"/>
        </w:tabs>
        <w:rPr>
          <w:caps/>
          <w:sz w:val="22"/>
          <w:szCs w:val="24"/>
        </w:rPr>
      </w:pPr>
      <w:r w:rsidRPr="0009545B">
        <w:rPr>
          <w:caps/>
          <w:sz w:val="24"/>
          <w:szCs w:val="24"/>
          <w:lang w:val="el-GR"/>
        </w:rPr>
        <w:t>ρ</w:t>
      </w:r>
      <w:r w:rsidRPr="0009545B">
        <w:rPr>
          <w:caps/>
          <w:sz w:val="24"/>
          <w:szCs w:val="24"/>
          <w:vertAlign w:val="subscript"/>
        </w:rPr>
        <w:t>D</w:t>
      </w:r>
      <w:r w:rsidR="00825AC1">
        <w:rPr>
          <w:caps/>
          <w:sz w:val="24"/>
          <w:szCs w:val="24"/>
          <w:vertAlign w:val="subscript"/>
        </w:rPr>
        <w:t xml:space="preserve"> </w:t>
      </w:r>
      <w:r w:rsidR="00825AC1">
        <w:rPr>
          <w:caps/>
          <w:sz w:val="24"/>
          <w:szCs w:val="24"/>
        </w:rPr>
        <w:t xml:space="preserve"> </w:t>
      </w:r>
      <w:r w:rsidR="00825AC1">
        <w:rPr>
          <w:caps/>
          <w:sz w:val="24"/>
          <w:szCs w:val="24"/>
        </w:rPr>
        <w:tab/>
      </w:r>
      <w:r w:rsidRPr="0009545B">
        <w:rPr>
          <w:caps/>
          <w:sz w:val="24"/>
          <w:szCs w:val="24"/>
        </w:rPr>
        <w:t xml:space="preserve"> </w:t>
      </w:r>
      <w:r w:rsidR="00825AC1">
        <w:rPr>
          <w:caps/>
          <w:sz w:val="24"/>
          <w:szCs w:val="24"/>
        </w:rPr>
        <w:t xml:space="preserve">-  </w:t>
      </w:r>
      <w:r w:rsidRPr="00181A88">
        <w:rPr>
          <w:caps/>
          <w:sz w:val="22"/>
          <w:szCs w:val="24"/>
        </w:rPr>
        <w:t>hustota dreva</w:t>
      </w:r>
    </w:p>
    <w:p w:rsidR="00EB5705" w:rsidRPr="0009545B" w:rsidRDefault="00EB5705" w:rsidP="00825AC1">
      <w:pPr>
        <w:tabs>
          <w:tab w:val="left" w:pos="426"/>
        </w:tabs>
        <w:rPr>
          <w:caps/>
          <w:sz w:val="24"/>
          <w:szCs w:val="24"/>
        </w:rPr>
      </w:pPr>
      <w:r w:rsidRPr="0009545B">
        <w:rPr>
          <w:caps/>
          <w:sz w:val="24"/>
          <w:szCs w:val="24"/>
          <w:lang w:val="el-GR"/>
        </w:rPr>
        <w:t>ρ</w:t>
      </w:r>
      <w:r w:rsidRPr="0009545B">
        <w:rPr>
          <w:caps/>
          <w:sz w:val="24"/>
          <w:szCs w:val="24"/>
          <w:vertAlign w:val="subscript"/>
        </w:rPr>
        <w:t>K</w:t>
      </w:r>
      <w:r w:rsidRPr="0009545B">
        <w:rPr>
          <w:caps/>
          <w:sz w:val="24"/>
          <w:szCs w:val="24"/>
        </w:rPr>
        <w:t xml:space="preserve"> </w:t>
      </w:r>
      <w:r w:rsidR="00825AC1">
        <w:rPr>
          <w:caps/>
          <w:sz w:val="24"/>
          <w:szCs w:val="24"/>
        </w:rPr>
        <w:tab/>
        <w:t xml:space="preserve"> - </w:t>
      </w:r>
      <w:r w:rsidRPr="0009545B">
        <w:rPr>
          <w:caps/>
          <w:sz w:val="24"/>
          <w:szCs w:val="24"/>
        </w:rPr>
        <w:t xml:space="preserve"> </w:t>
      </w:r>
      <w:r w:rsidRPr="00181A88">
        <w:rPr>
          <w:caps/>
          <w:sz w:val="22"/>
          <w:szCs w:val="24"/>
        </w:rPr>
        <w:t>hustota vody</w:t>
      </w:r>
    </w:p>
    <w:p w:rsidR="00EB5705" w:rsidRPr="00EB5705" w:rsidRDefault="00EB5705" w:rsidP="00EB5705">
      <w:pPr>
        <w:rPr>
          <w:caps/>
        </w:rPr>
      </w:pPr>
    </w:p>
    <w:p w:rsidR="00EB5705" w:rsidRPr="00EB5705" w:rsidRDefault="00EB5705" w:rsidP="00EB5705">
      <w:pPr>
        <w:rPr>
          <w:caps/>
        </w:rPr>
      </w:pPr>
    </w:p>
    <w:p w:rsidR="00EB5705" w:rsidRPr="00223A47" w:rsidRDefault="00EB5705" w:rsidP="00EB5705">
      <w:pPr>
        <w:rPr>
          <w:caps/>
        </w:rPr>
      </w:pPr>
    </w:p>
    <w:p w:rsidR="00EB5705" w:rsidRPr="00181A88" w:rsidRDefault="00EB5705" w:rsidP="00825AC1">
      <w:pPr>
        <w:tabs>
          <w:tab w:val="left" w:pos="851"/>
        </w:tabs>
        <w:spacing w:after="120"/>
        <w:jc w:val="both"/>
        <w:rPr>
          <w:b/>
          <w:i/>
          <w:caps/>
          <w:sz w:val="28"/>
          <w:szCs w:val="28"/>
        </w:rPr>
      </w:pPr>
      <w:r w:rsidRPr="00181A88">
        <w:rPr>
          <w:b/>
          <w:i/>
          <w:caps/>
          <w:sz w:val="28"/>
          <w:szCs w:val="28"/>
        </w:rPr>
        <w:t>Úloha</w:t>
      </w:r>
      <w:r w:rsidR="00825AC1" w:rsidRPr="00181A88">
        <w:rPr>
          <w:b/>
          <w:i/>
          <w:caps/>
          <w:sz w:val="28"/>
          <w:szCs w:val="28"/>
        </w:rPr>
        <w:t>:</w:t>
      </w:r>
    </w:p>
    <w:p w:rsidR="008C00CD" w:rsidRPr="00825AC1" w:rsidRDefault="008C00CD" w:rsidP="00825AC1">
      <w:pPr>
        <w:pStyle w:val="Odsekzoznamu"/>
        <w:numPr>
          <w:ilvl w:val="0"/>
          <w:numId w:val="2"/>
        </w:numPr>
        <w:tabs>
          <w:tab w:val="left" w:pos="567"/>
        </w:tabs>
        <w:ind w:left="0" w:firstLine="0"/>
        <w:rPr>
          <w:sz w:val="24"/>
          <w:szCs w:val="24"/>
        </w:rPr>
      </w:pPr>
      <w:r w:rsidRPr="00825AC1">
        <w:rPr>
          <w:sz w:val="24"/>
          <w:szCs w:val="24"/>
        </w:rPr>
        <w:t>Určenie hustoty dreva pomocou Archimedovho zákona</w:t>
      </w:r>
    </w:p>
    <w:p w:rsidR="008C00CD" w:rsidRPr="00825AC1" w:rsidRDefault="00825AC1" w:rsidP="00825AC1">
      <w:pPr>
        <w:pStyle w:val="Odsekzoznamu"/>
        <w:numPr>
          <w:ilvl w:val="0"/>
          <w:numId w:val="2"/>
        </w:numPr>
        <w:tabs>
          <w:tab w:val="left" w:pos="567"/>
        </w:tabs>
        <w:ind w:left="0" w:firstLine="0"/>
        <w:rPr>
          <w:sz w:val="24"/>
          <w:szCs w:val="24"/>
        </w:rPr>
      </w:pPr>
      <w:r w:rsidRPr="00825AC1">
        <w:rPr>
          <w:sz w:val="24"/>
          <w:szCs w:val="24"/>
        </w:rPr>
        <w:t>Určenie druhu dreviny z vypočítanej hustoty</w:t>
      </w:r>
    </w:p>
    <w:p w:rsidR="0065473A" w:rsidRPr="00825AC1" w:rsidRDefault="0065473A" w:rsidP="00EB5705">
      <w:pPr>
        <w:tabs>
          <w:tab w:val="left" w:pos="851"/>
        </w:tabs>
        <w:jc w:val="both"/>
        <w:rPr>
          <w:b/>
          <w:caps/>
          <w:sz w:val="24"/>
        </w:rPr>
      </w:pPr>
    </w:p>
    <w:p w:rsidR="0065473A" w:rsidRPr="0009545B" w:rsidRDefault="0065473A" w:rsidP="00EB5705">
      <w:pPr>
        <w:tabs>
          <w:tab w:val="left" w:pos="851"/>
        </w:tabs>
        <w:jc w:val="both"/>
        <w:rPr>
          <w:b/>
          <w:caps/>
          <w:sz w:val="28"/>
          <w:szCs w:val="28"/>
        </w:rPr>
      </w:pPr>
    </w:p>
    <w:p w:rsidR="00EB5705" w:rsidRPr="00181A88" w:rsidRDefault="00EB5705" w:rsidP="00825AC1">
      <w:pPr>
        <w:spacing w:after="120"/>
        <w:ind w:left="1134" w:hanging="1134"/>
        <w:jc w:val="both"/>
        <w:rPr>
          <w:b/>
          <w:i/>
          <w:caps/>
          <w:sz w:val="28"/>
          <w:szCs w:val="28"/>
        </w:rPr>
      </w:pPr>
      <w:r w:rsidRPr="00181A88">
        <w:rPr>
          <w:b/>
          <w:i/>
          <w:caps/>
          <w:sz w:val="28"/>
          <w:szCs w:val="28"/>
        </w:rPr>
        <w:t>Pomôcky</w:t>
      </w:r>
      <w:r w:rsidR="00825AC1" w:rsidRPr="00181A88">
        <w:rPr>
          <w:b/>
          <w:i/>
          <w:caps/>
          <w:sz w:val="28"/>
          <w:szCs w:val="28"/>
        </w:rPr>
        <w:t>:</w:t>
      </w:r>
    </w:p>
    <w:p w:rsidR="00EB5705" w:rsidRPr="0009545B" w:rsidRDefault="00181A88" w:rsidP="00EB5705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B5705" w:rsidRPr="0009545B">
        <w:rPr>
          <w:sz w:val="24"/>
          <w:szCs w:val="24"/>
        </w:rPr>
        <w:t>paličky z rôzneho dreva, skúmavka, dĺžkové meradlo, voda</w:t>
      </w:r>
      <w:r w:rsidR="00EB5705" w:rsidRPr="0009545B">
        <w:rPr>
          <w:sz w:val="24"/>
          <w:szCs w:val="24"/>
          <w:lang w:val="cs-CZ"/>
        </w:rPr>
        <w:t xml:space="preserve"> </w:t>
      </w:r>
    </w:p>
    <w:p w:rsidR="00EB5705" w:rsidRDefault="00EB5705" w:rsidP="00EB5705">
      <w:pPr>
        <w:ind w:left="1134" w:hanging="1134"/>
        <w:jc w:val="both"/>
        <w:rPr>
          <w:b/>
          <w:sz w:val="24"/>
        </w:rPr>
      </w:pPr>
    </w:p>
    <w:p w:rsidR="00AF43F7" w:rsidRPr="0009545B" w:rsidRDefault="00AF43F7" w:rsidP="00EB5705">
      <w:pPr>
        <w:jc w:val="both"/>
        <w:rPr>
          <w:b/>
          <w:caps/>
          <w:sz w:val="28"/>
          <w:szCs w:val="28"/>
        </w:rPr>
      </w:pPr>
    </w:p>
    <w:p w:rsidR="00EB5705" w:rsidRPr="00181A88" w:rsidRDefault="00EB5705" w:rsidP="00825AC1">
      <w:pPr>
        <w:spacing w:after="120"/>
        <w:jc w:val="both"/>
        <w:rPr>
          <w:b/>
          <w:i/>
          <w:caps/>
          <w:sz w:val="28"/>
          <w:szCs w:val="28"/>
        </w:rPr>
      </w:pPr>
      <w:r w:rsidRPr="00181A88">
        <w:rPr>
          <w:b/>
          <w:i/>
          <w:caps/>
          <w:sz w:val="28"/>
          <w:szCs w:val="28"/>
        </w:rPr>
        <w:t>Postup</w:t>
      </w:r>
      <w:r w:rsidR="00825AC1" w:rsidRPr="00181A88">
        <w:rPr>
          <w:b/>
          <w:i/>
          <w:caps/>
          <w:sz w:val="28"/>
          <w:szCs w:val="28"/>
        </w:rPr>
        <w:t>:</w:t>
      </w:r>
    </w:p>
    <w:p w:rsidR="000F5071" w:rsidRPr="00AF43F7" w:rsidRDefault="00DE627D" w:rsidP="00825AC1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4"/>
        </w:rPr>
      </w:pPr>
      <w:r w:rsidRPr="00AF43F7">
        <w:rPr>
          <w:sz w:val="24"/>
        </w:rPr>
        <w:t>Odmeriame celkovú dĺžku paličky – 5-krát</w:t>
      </w:r>
    </w:p>
    <w:p w:rsidR="000F5071" w:rsidRPr="00AF43F7" w:rsidRDefault="00DE627D" w:rsidP="00825AC1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4"/>
        </w:rPr>
      </w:pPr>
      <w:r w:rsidRPr="00AF43F7">
        <w:rPr>
          <w:sz w:val="24"/>
        </w:rPr>
        <w:t>Paličku dáme do skúmavky s vodou do zvislej polohy tak, aby sa nedotýkala dna</w:t>
      </w:r>
    </w:p>
    <w:p w:rsidR="000F5071" w:rsidRPr="00AF43F7" w:rsidRDefault="00DE627D" w:rsidP="00825AC1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4"/>
        </w:rPr>
      </w:pPr>
      <w:r w:rsidRPr="00AF43F7">
        <w:rPr>
          <w:sz w:val="24"/>
        </w:rPr>
        <w:t>Odmeriame dĺžku ponorenej časti paličky – 5-krát</w:t>
      </w:r>
    </w:p>
    <w:p w:rsidR="000F5071" w:rsidRPr="00AF43F7" w:rsidRDefault="00DE627D" w:rsidP="00825AC1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4"/>
        </w:rPr>
      </w:pPr>
      <w:r w:rsidRPr="00AF43F7">
        <w:rPr>
          <w:sz w:val="24"/>
        </w:rPr>
        <w:t>Meranie urobíme pre paličky z troch rôznych druhov dreva</w:t>
      </w:r>
    </w:p>
    <w:p w:rsidR="000F5071" w:rsidRPr="00AF43F7" w:rsidRDefault="00DE627D" w:rsidP="00825AC1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4"/>
        </w:rPr>
      </w:pPr>
      <w:r w:rsidRPr="00AF43F7">
        <w:rPr>
          <w:sz w:val="24"/>
        </w:rPr>
        <w:t>Údaje zapíšeme do tabuľky, vypočítame hustoty dreva</w:t>
      </w:r>
      <w:r w:rsidRPr="00AF43F7">
        <w:rPr>
          <w:sz w:val="24"/>
          <w:lang w:val="en-US"/>
        </w:rPr>
        <w:t xml:space="preserve"> </w:t>
      </w:r>
    </w:p>
    <w:p w:rsidR="00EB5705" w:rsidRDefault="00EB5705" w:rsidP="00EB5705">
      <w:pPr>
        <w:jc w:val="both"/>
        <w:rPr>
          <w:caps/>
          <w:sz w:val="24"/>
          <w:lang w:val="en-US"/>
        </w:rPr>
      </w:pPr>
    </w:p>
    <w:p w:rsidR="00EB5705" w:rsidRDefault="00EB5705" w:rsidP="00EB5705">
      <w:pPr>
        <w:jc w:val="both"/>
        <w:rPr>
          <w:caps/>
          <w:sz w:val="24"/>
          <w:lang w:val="en-US"/>
        </w:rPr>
      </w:pPr>
    </w:p>
    <w:p w:rsidR="00EB5705" w:rsidRDefault="00EB5705" w:rsidP="00EB5705">
      <w:pPr>
        <w:jc w:val="both"/>
        <w:rPr>
          <w:caps/>
          <w:sz w:val="24"/>
          <w:lang w:val="en-US"/>
        </w:rPr>
      </w:pPr>
    </w:p>
    <w:p w:rsidR="00EB5705" w:rsidRDefault="00EB5705" w:rsidP="00EB5705">
      <w:pPr>
        <w:jc w:val="both"/>
        <w:rPr>
          <w:caps/>
          <w:sz w:val="24"/>
          <w:lang w:val="en-US"/>
        </w:rPr>
      </w:pPr>
    </w:p>
    <w:p w:rsidR="00EB5705" w:rsidRPr="00181A88" w:rsidRDefault="00825AC1" w:rsidP="00825AC1">
      <w:pPr>
        <w:spacing w:after="120"/>
        <w:jc w:val="both"/>
        <w:rPr>
          <w:b/>
          <w:bCs/>
          <w:i/>
          <w:caps/>
          <w:sz w:val="28"/>
          <w:szCs w:val="24"/>
          <w:lang w:eastAsia="sk-SK"/>
        </w:rPr>
      </w:pPr>
      <w:r w:rsidRPr="00181A88">
        <w:rPr>
          <w:b/>
          <w:bCs/>
          <w:i/>
          <w:caps/>
          <w:sz w:val="28"/>
          <w:szCs w:val="24"/>
          <w:lang w:eastAsia="sk-SK"/>
        </w:rPr>
        <w:t>TABUĽKA:</w:t>
      </w:r>
    </w:p>
    <w:p w:rsidR="00EB5705" w:rsidRPr="00EB5705" w:rsidRDefault="00EB5705" w:rsidP="00EB5705">
      <w:pPr>
        <w:jc w:val="both"/>
        <w:rPr>
          <w:caps/>
          <w:sz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AF43F7" w:rsidTr="007D432F">
        <w:tc>
          <w:tcPr>
            <w:tcW w:w="8897" w:type="dxa"/>
            <w:tcBorders>
              <w:right w:val="single" w:sz="18" w:space="0" w:color="auto"/>
            </w:tcBorders>
          </w:tcPr>
          <w:tbl>
            <w:tblPr>
              <w:tblW w:w="87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260"/>
              <w:gridCol w:w="1240"/>
              <w:gridCol w:w="1240"/>
              <w:gridCol w:w="1240"/>
              <w:gridCol w:w="1240"/>
              <w:gridCol w:w="1269"/>
            </w:tblGrid>
            <w:tr w:rsidR="008C00CD" w:rsidRPr="00AF43F7" w:rsidTr="007D432F">
              <w:trPr>
                <w:trHeight w:hRule="exact" w:val="567"/>
              </w:trPr>
              <w:tc>
                <w:tcPr>
                  <w:tcW w:w="1300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AF43F7" w:rsidP="00E2571D">
                  <w:pPr>
                    <w:jc w:val="both"/>
                    <w:rPr>
                      <w:caps/>
                      <w:sz w:val="24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AF43F7" w:rsidP="00AF43F7">
                  <w:pPr>
                    <w:jc w:val="center"/>
                    <w:rPr>
                      <w:caps/>
                      <w:sz w:val="24"/>
                    </w:rPr>
                  </w:pPr>
                  <w:r w:rsidRPr="00AF43F7">
                    <w:rPr>
                      <w:caps/>
                      <w:sz w:val="24"/>
                    </w:rPr>
                    <w:t>1.</w:t>
                  </w:r>
                  <w:r w:rsidR="00825AC1">
                    <w:rPr>
                      <w:caps/>
                      <w:sz w:val="24"/>
                    </w:rPr>
                    <w:t xml:space="preserve"> </w:t>
                  </w:r>
                  <w:r w:rsidRPr="00AF43F7">
                    <w:rPr>
                      <w:caps/>
                      <w:sz w:val="24"/>
                    </w:rPr>
                    <w:t>druh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AF43F7" w:rsidP="00AF43F7">
                  <w:pPr>
                    <w:jc w:val="center"/>
                    <w:rPr>
                      <w:caps/>
                      <w:sz w:val="24"/>
                    </w:rPr>
                  </w:pPr>
                  <w:r w:rsidRPr="00AF43F7">
                    <w:rPr>
                      <w:caps/>
                      <w:sz w:val="24"/>
                    </w:rPr>
                    <w:t>2.</w:t>
                  </w:r>
                  <w:r w:rsidR="00825AC1">
                    <w:rPr>
                      <w:caps/>
                      <w:sz w:val="24"/>
                    </w:rPr>
                    <w:t xml:space="preserve"> </w:t>
                  </w:r>
                  <w:r w:rsidRPr="00AF43F7">
                    <w:rPr>
                      <w:caps/>
                      <w:sz w:val="24"/>
                    </w:rPr>
                    <w:t>druh</w:t>
                  </w:r>
                </w:p>
              </w:tc>
              <w:tc>
                <w:tcPr>
                  <w:tcW w:w="2509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AF43F7" w:rsidP="00AF43F7">
                  <w:pPr>
                    <w:jc w:val="center"/>
                    <w:rPr>
                      <w:caps/>
                      <w:sz w:val="24"/>
                    </w:rPr>
                  </w:pPr>
                  <w:r w:rsidRPr="00AF43F7">
                    <w:rPr>
                      <w:caps/>
                      <w:sz w:val="24"/>
                    </w:rPr>
                    <w:t>3.</w:t>
                  </w:r>
                  <w:r w:rsidR="00825AC1">
                    <w:rPr>
                      <w:caps/>
                      <w:sz w:val="24"/>
                    </w:rPr>
                    <w:t xml:space="preserve"> </w:t>
                  </w:r>
                  <w:r w:rsidRPr="00AF43F7">
                    <w:rPr>
                      <w:caps/>
                      <w:sz w:val="24"/>
                    </w:rPr>
                    <w:t>druh</w:t>
                  </w:r>
                </w:p>
              </w:tc>
            </w:tr>
            <w:tr w:rsidR="0009545B" w:rsidRPr="00AF43F7" w:rsidTr="007D432F">
              <w:trPr>
                <w:trHeight w:hRule="exact" w:val="567"/>
              </w:trPr>
              <w:tc>
                <w:tcPr>
                  <w:tcW w:w="130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09545B" w:rsidRDefault="00AF43F7" w:rsidP="00AF43F7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 w:rsidRPr="0009545B">
                    <w:rPr>
                      <w:b/>
                      <w:caps/>
                      <w:sz w:val="24"/>
                    </w:rPr>
                    <w:t>P.č.</w:t>
                  </w:r>
                </w:p>
              </w:tc>
              <w:tc>
                <w:tcPr>
                  <w:tcW w:w="126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8C00CD" w:rsidRDefault="00960F25" w:rsidP="008C00CD">
                  <w:pPr>
                    <w:jc w:val="center"/>
                    <w:rPr>
                      <w:sz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lang w:val="cs-C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cs-CZ"/>
                          </w:rPr>
                          <m:t>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cs-CZ"/>
                          </w:rPr>
                          <m:t>1</m:t>
                        </m:r>
                      </m:sub>
                    </m:sSub>
                  </m:oMath>
                  <w:r w:rsidR="0009545B">
                    <w:rPr>
                      <w:b/>
                      <w:bCs/>
                      <w:sz w:val="24"/>
                      <w:lang w:val="cs-CZ"/>
                    </w:rPr>
                    <w:t xml:space="preserve"> </w:t>
                  </w:r>
                  <w:r w:rsidR="008C00CD" w:rsidRPr="008C00CD">
                    <w:rPr>
                      <w:b/>
                      <w:bCs/>
                      <w:sz w:val="24"/>
                      <w:lang w:val="cs-CZ"/>
                    </w:rPr>
                    <w:t>(</w:t>
                  </w:r>
                  <w:r w:rsidR="008C00CD">
                    <w:rPr>
                      <w:b/>
                      <w:bCs/>
                      <w:sz w:val="24"/>
                      <w:lang w:val="cs-CZ"/>
                    </w:rPr>
                    <w:t>cm</w:t>
                  </w:r>
                  <w:r w:rsidR="008C00CD" w:rsidRPr="008C00CD">
                    <w:rPr>
                      <w:b/>
                      <w:bCs/>
                      <w:sz w:val="24"/>
                      <w:lang w:val="cs-CZ"/>
                    </w:rPr>
                    <w:t>)</w:t>
                  </w:r>
                </w:p>
              </w:tc>
              <w:tc>
                <w:tcPr>
                  <w:tcW w:w="1240" w:type="dxa"/>
                  <w:tcBorders>
                    <w:top w:val="single" w:sz="18" w:space="0" w:color="auto"/>
                    <w:left w:val="single" w:sz="8" w:space="0" w:color="000000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8C00CD" w:rsidRDefault="00960F25" w:rsidP="0009545B">
                  <w:pPr>
                    <w:jc w:val="center"/>
                    <w:rPr>
                      <w:sz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lang w:val="cs-C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cs-CZ"/>
                          </w:rPr>
                          <m:t>l´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cs-CZ"/>
                          </w:rPr>
                          <m:t>1</m:t>
                        </m:r>
                      </m:sub>
                    </m:sSub>
                  </m:oMath>
                  <w:r w:rsidR="0009545B">
                    <w:rPr>
                      <w:b/>
                      <w:bCs/>
                      <w:sz w:val="24"/>
                      <w:lang w:val="cs-CZ"/>
                    </w:rPr>
                    <w:t xml:space="preserve"> </w:t>
                  </w:r>
                  <w:r w:rsidR="008C00CD" w:rsidRPr="008C00CD">
                    <w:rPr>
                      <w:b/>
                      <w:bCs/>
                      <w:sz w:val="24"/>
                      <w:lang w:val="cs-CZ"/>
                    </w:rPr>
                    <w:t>(</w:t>
                  </w:r>
                  <w:r w:rsidR="008C00CD">
                    <w:rPr>
                      <w:b/>
                      <w:bCs/>
                      <w:sz w:val="24"/>
                      <w:lang w:val="cs-CZ"/>
                    </w:rPr>
                    <w:t>cm</w:t>
                  </w:r>
                  <w:r w:rsidR="008C00CD" w:rsidRPr="008C00CD">
                    <w:rPr>
                      <w:b/>
                      <w:bCs/>
                      <w:sz w:val="24"/>
                      <w:lang w:val="cs-CZ"/>
                    </w:rPr>
                    <w:t>)</w:t>
                  </w:r>
                </w:p>
              </w:tc>
              <w:tc>
                <w:tcPr>
                  <w:tcW w:w="12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8C00CD" w:rsidRDefault="00960F25" w:rsidP="00AF43F7">
                  <w:pPr>
                    <w:jc w:val="center"/>
                    <w:rPr>
                      <w:sz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lang w:val="cs-C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cs-CZ"/>
                          </w:rPr>
                          <m:t>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cs-CZ"/>
                          </w:rPr>
                          <m:t>2</m:t>
                        </m:r>
                      </m:sub>
                    </m:sSub>
                  </m:oMath>
                  <w:r w:rsidR="0009545B">
                    <w:rPr>
                      <w:b/>
                      <w:bCs/>
                      <w:sz w:val="24"/>
                      <w:lang w:val="cs-CZ"/>
                    </w:rPr>
                    <w:t xml:space="preserve"> </w:t>
                  </w:r>
                  <w:r w:rsidR="008C00CD" w:rsidRPr="008C00CD">
                    <w:rPr>
                      <w:b/>
                      <w:bCs/>
                      <w:sz w:val="24"/>
                      <w:lang w:val="cs-CZ"/>
                    </w:rPr>
                    <w:t>(</w:t>
                  </w:r>
                  <w:r w:rsidR="008C00CD">
                    <w:rPr>
                      <w:b/>
                      <w:bCs/>
                      <w:sz w:val="24"/>
                      <w:lang w:val="cs-CZ"/>
                    </w:rPr>
                    <w:t>cm</w:t>
                  </w:r>
                  <w:r w:rsidR="008C00CD" w:rsidRPr="008C00CD">
                    <w:rPr>
                      <w:b/>
                      <w:bCs/>
                      <w:sz w:val="24"/>
                      <w:lang w:val="cs-CZ"/>
                    </w:rPr>
                    <w:t>)</w:t>
                  </w:r>
                </w:p>
              </w:tc>
              <w:tc>
                <w:tcPr>
                  <w:tcW w:w="1240" w:type="dxa"/>
                  <w:tcBorders>
                    <w:top w:val="single" w:sz="18" w:space="0" w:color="auto"/>
                    <w:left w:val="single" w:sz="8" w:space="0" w:color="000000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8C00CD" w:rsidRDefault="00960F25" w:rsidP="00AF43F7">
                  <w:pPr>
                    <w:jc w:val="center"/>
                    <w:rPr>
                      <w:sz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lang w:val="cs-C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cs-CZ"/>
                          </w:rPr>
                          <m:t>l´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cs-CZ"/>
                          </w:rPr>
                          <m:t>2</m:t>
                        </m:r>
                      </m:sub>
                    </m:sSub>
                  </m:oMath>
                  <w:r w:rsidR="0009545B">
                    <w:rPr>
                      <w:b/>
                      <w:bCs/>
                      <w:sz w:val="24"/>
                      <w:lang w:val="cs-CZ"/>
                    </w:rPr>
                    <w:t xml:space="preserve"> </w:t>
                  </w:r>
                  <w:r w:rsidR="008C00CD" w:rsidRPr="008C00CD">
                    <w:rPr>
                      <w:b/>
                      <w:bCs/>
                      <w:sz w:val="24"/>
                      <w:lang w:val="cs-CZ"/>
                    </w:rPr>
                    <w:t>(</w:t>
                  </w:r>
                  <w:r w:rsidR="008C00CD">
                    <w:rPr>
                      <w:b/>
                      <w:bCs/>
                      <w:sz w:val="24"/>
                      <w:lang w:val="cs-CZ"/>
                    </w:rPr>
                    <w:t>cm</w:t>
                  </w:r>
                  <w:r w:rsidR="008C00CD" w:rsidRPr="008C00CD">
                    <w:rPr>
                      <w:b/>
                      <w:bCs/>
                      <w:sz w:val="24"/>
                      <w:lang w:val="cs-CZ"/>
                    </w:rPr>
                    <w:t>)</w:t>
                  </w:r>
                </w:p>
              </w:tc>
              <w:tc>
                <w:tcPr>
                  <w:tcW w:w="12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8C00CD" w:rsidRDefault="00960F25" w:rsidP="00AF43F7">
                  <w:pPr>
                    <w:jc w:val="center"/>
                    <w:rPr>
                      <w:sz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lang w:val="cs-C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cs-CZ"/>
                          </w:rPr>
                          <m:t>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cs-CZ"/>
                          </w:rPr>
                          <m:t>3</m:t>
                        </m:r>
                      </m:sub>
                    </m:sSub>
                  </m:oMath>
                  <w:r w:rsidR="0009545B">
                    <w:rPr>
                      <w:b/>
                      <w:bCs/>
                      <w:sz w:val="24"/>
                      <w:lang w:val="cs-CZ"/>
                    </w:rPr>
                    <w:t xml:space="preserve"> </w:t>
                  </w:r>
                  <w:r w:rsidR="008C00CD" w:rsidRPr="008C00CD">
                    <w:rPr>
                      <w:b/>
                      <w:bCs/>
                      <w:sz w:val="24"/>
                      <w:lang w:val="cs-CZ"/>
                    </w:rPr>
                    <w:t>(</w:t>
                  </w:r>
                  <w:r w:rsidR="008C00CD">
                    <w:rPr>
                      <w:b/>
                      <w:bCs/>
                      <w:sz w:val="24"/>
                      <w:lang w:val="cs-CZ"/>
                    </w:rPr>
                    <w:t>cm</w:t>
                  </w:r>
                  <w:r w:rsidR="008C00CD" w:rsidRPr="008C00CD">
                    <w:rPr>
                      <w:b/>
                      <w:bCs/>
                      <w:sz w:val="24"/>
                      <w:lang w:val="cs-CZ"/>
                    </w:rPr>
                    <w:t>)</w:t>
                  </w:r>
                </w:p>
              </w:tc>
              <w:tc>
                <w:tcPr>
                  <w:tcW w:w="1269" w:type="dxa"/>
                  <w:tcBorders>
                    <w:top w:val="single" w:sz="18" w:space="0" w:color="auto"/>
                    <w:left w:val="single" w:sz="8" w:space="0" w:color="000000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8C00CD" w:rsidRDefault="00960F25" w:rsidP="0009545B">
                  <w:pPr>
                    <w:jc w:val="center"/>
                    <w:rPr>
                      <w:sz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lang w:val="cs-C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cs-CZ"/>
                          </w:rPr>
                          <m:t>l´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lang w:val="cs-CZ"/>
                          </w:rPr>
                          <m:t>3</m:t>
                        </m:r>
                      </m:sub>
                    </m:sSub>
                  </m:oMath>
                  <w:r w:rsidR="0009545B">
                    <w:rPr>
                      <w:b/>
                      <w:bCs/>
                      <w:sz w:val="24"/>
                      <w:lang w:val="cs-CZ"/>
                    </w:rPr>
                    <w:t xml:space="preserve"> </w:t>
                  </w:r>
                  <w:r w:rsidR="008C00CD" w:rsidRPr="008C00CD">
                    <w:rPr>
                      <w:b/>
                      <w:bCs/>
                      <w:sz w:val="24"/>
                      <w:lang w:val="cs-CZ"/>
                    </w:rPr>
                    <w:t>(</w:t>
                  </w:r>
                  <w:r w:rsidR="008C00CD">
                    <w:rPr>
                      <w:b/>
                      <w:bCs/>
                      <w:sz w:val="24"/>
                      <w:lang w:val="cs-CZ"/>
                    </w:rPr>
                    <w:t>cm</w:t>
                  </w:r>
                  <w:r w:rsidR="008C00CD" w:rsidRPr="008C00CD">
                    <w:rPr>
                      <w:b/>
                      <w:bCs/>
                      <w:sz w:val="24"/>
                      <w:lang w:val="cs-CZ"/>
                    </w:rPr>
                    <w:t>)</w:t>
                  </w:r>
                </w:p>
              </w:tc>
            </w:tr>
            <w:tr w:rsidR="0009545B" w:rsidRPr="00AF43F7" w:rsidTr="007D432F">
              <w:trPr>
                <w:trHeight w:hRule="exact" w:val="567"/>
              </w:trPr>
              <w:tc>
                <w:tcPr>
                  <w:tcW w:w="1300" w:type="dxa"/>
                  <w:tcBorders>
                    <w:top w:val="single" w:sz="18" w:space="0" w:color="auto"/>
                    <w:left w:val="single" w:sz="18" w:space="0" w:color="auto"/>
                    <w:bottom w:val="single" w:sz="8" w:space="0" w:color="000000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AF43F7" w:rsidP="00AF43F7">
                  <w:pPr>
                    <w:jc w:val="center"/>
                    <w:rPr>
                      <w:caps/>
                      <w:sz w:val="24"/>
                    </w:rPr>
                  </w:pPr>
                  <w:r w:rsidRPr="00AF43F7">
                    <w:rPr>
                      <w:caps/>
                      <w:sz w:val="24"/>
                    </w:rPr>
                    <w:t>1.</w:t>
                  </w:r>
                </w:p>
              </w:tc>
              <w:tc>
                <w:tcPr>
                  <w:tcW w:w="1260" w:type="dxa"/>
                  <w:tcBorders>
                    <w:top w:val="single" w:sz="18" w:space="0" w:color="auto"/>
                    <w:left w:val="single" w:sz="1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20,6</w:t>
                  </w:r>
                </w:p>
              </w:tc>
              <w:tc>
                <w:tcPr>
                  <w:tcW w:w="1240" w:type="dxa"/>
                  <w:tcBorders>
                    <w:top w:val="single" w:sz="18" w:space="0" w:color="auto"/>
                    <w:left w:val="single" w:sz="8" w:space="0" w:color="000000"/>
                    <w:bottom w:val="single" w:sz="8" w:space="0" w:color="000000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10,3</w:t>
                  </w:r>
                </w:p>
              </w:tc>
              <w:tc>
                <w:tcPr>
                  <w:tcW w:w="1240" w:type="dxa"/>
                  <w:tcBorders>
                    <w:top w:val="single" w:sz="18" w:space="0" w:color="auto"/>
                    <w:left w:val="single" w:sz="1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20,2</w:t>
                  </w:r>
                </w:p>
              </w:tc>
              <w:tc>
                <w:tcPr>
                  <w:tcW w:w="1240" w:type="dxa"/>
                  <w:tcBorders>
                    <w:top w:val="single" w:sz="18" w:space="0" w:color="auto"/>
                    <w:left w:val="single" w:sz="8" w:space="0" w:color="000000"/>
                    <w:bottom w:val="single" w:sz="8" w:space="0" w:color="000000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8208EA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11,5</w:t>
                  </w:r>
                </w:p>
              </w:tc>
              <w:tc>
                <w:tcPr>
                  <w:tcW w:w="1240" w:type="dxa"/>
                  <w:tcBorders>
                    <w:top w:val="single" w:sz="18" w:space="0" w:color="auto"/>
                    <w:left w:val="single" w:sz="1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16,7</w:t>
                  </w:r>
                </w:p>
              </w:tc>
              <w:tc>
                <w:tcPr>
                  <w:tcW w:w="1269" w:type="dxa"/>
                  <w:tcBorders>
                    <w:top w:val="single" w:sz="18" w:space="0" w:color="auto"/>
                    <w:left w:val="single" w:sz="8" w:space="0" w:color="000000"/>
                    <w:bottom w:val="single" w:sz="8" w:space="0" w:color="000000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11,8</w:t>
                  </w:r>
                </w:p>
              </w:tc>
            </w:tr>
            <w:tr w:rsidR="0009545B" w:rsidRPr="00AF43F7" w:rsidTr="007D432F">
              <w:trPr>
                <w:trHeight w:hRule="exact" w:val="567"/>
              </w:trPr>
              <w:tc>
                <w:tcPr>
                  <w:tcW w:w="1300" w:type="dxa"/>
                  <w:tcBorders>
                    <w:top w:val="single" w:sz="8" w:space="0" w:color="000000"/>
                    <w:left w:val="single" w:sz="18" w:space="0" w:color="auto"/>
                    <w:bottom w:val="single" w:sz="8" w:space="0" w:color="000000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AF43F7" w:rsidP="00AF43F7">
                  <w:pPr>
                    <w:jc w:val="center"/>
                    <w:rPr>
                      <w:caps/>
                      <w:sz w:val="24"/>
                    </w:rPr>
                  </w:pPr>
                  <w:r w:rsidRPr="00AF43F7">
                    <w:rPr>
                      <w:caps/>
                      <w:sz w:val="24"/>
                    </w:rPr>
                    <w:t>2.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1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20,7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10,2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1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20,1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11,4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1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16,8</w:t>
                  </w:r>
                </w:p>
              </w:tc>
              <w:tc>
                <w:tcPr>
                  <w:tcW w:w="1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11,7</w:t>
                  </w:r>
                </w:p>
              </w:tc>
            </w:tr>
            <w:tr w:rsidR="0009545B" w:rsidRPr="00AF43F7" w:rsidTr="007D432F">
              <w:trPr>
                <w:trHeight w:hRule="exact" w:val="567"/>
              </w:trPr>
              <w:tc>
                <w:tcPr>
                  <w:tcW w:w="1300" w:type="dxa"/>
                  <w:tcBorders>
                    <w:top w:val="single" w:sz="8" w:space="0" w:color="000000"/>
                    <w:left w:val="single" w:sz="18" w:space="0" w:color="auto"/>
                    <w:bottom w:val="single" w:sz="8" w:space="0" w:color="000000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AF43F7" w:rsidP="00AF43F7">
                  <w:pPr>
                    <w:jc w:val="center"/>
                    <w:rPr>
                      <w:caps/>
                      <w:sz w:val="24"/>
                    </w:rPr>
                  </w:pPr>
                  <w:r w:rsidRPr="00AF43F7">
                    <w:rPr>
                      <w:caps/>
                      <w:sz w:val="24"/>
                    </w:rPr>
                    <w:t>3.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1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20,6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10,2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1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20,3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11,4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1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16,6</w:t>
                  </w:r>
                </w:p>
              </w:tc>
              <w:tc>
                <w:tcPr>
                  <w:tcW w:w="1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12,1</w:t>
                  </w:r>
                </w:p>
              </w:tc>
            </w:tr>
            <w:tr w:rsidR="0009545B" w:rsidRPr="00AF43F7" w:rsidTr="007D432F">
              <w:trPr>
                <w:trHeight w:hRule="exact" w:val="567"/>
              </w:trPr>
              <w:tc>
                <w:tcPr>
                  <w:tcW w:w="1300" w:type="dxa"/>
                  <w:tcBorders>
                    <w:top w:val="single" w:sz="8" w:space="0" w:color="000000"/>
                    <w:left w:val="single" w:sz="18" w:space="0" w:color="auto"/>
                    <w:bottom w:val="single" w:sz="8" w:space="0" w:color="000000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AF43F7" w:rsidP="00AF43F7">
                  <w:pPr>
                    <w:jc w:val="center"/>
                    <w:rPr>
                      <w:caps/>
                      <w:sz w:val="24"/>
                    </w:rPr>
                  </w:pPr>
                  <w:r w:rsidRPr="00AF43F7">
                    <w:rPr>
                      <w:caps/>
                      <w:sz w:val="24"/>
                    </w:rPr>
                    <w:t>4.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1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20,5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10,1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1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20,0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11,5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1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16,5</w:t>
                  </w:r>
                </w:p>
              </w:tc>
              <w:tc>
                <w:tcPr>
                  <w:tcW w:w="1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11,9</w:t>
                  </w:r>
                </w:p>
              </w:tc>
            </w:tr>
            <w:tr w:rsidR="0009545B" w:rsidRPr="00AF43F7" w:rsidTr="007D432F">
              <w:trPr>
                <w:trHeight w:hRule="exact" w:val="567"/>
              </w:trPr>
              <w:tc>
                <w:tcPr>
                  <w:tcW w:w="1300" w:type="dxa"/>
                  <w:tcBorders>
                    <w:top w:val="single" w:sz="8" w:space="0" w:color="000000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AF43F7" w:rsidP="00AF43F7">
                  <w:pPr>
                    <w:jc w:val="center"/>
                    <w:rPr>
                      <w:caps/>
                      <w:sz w:val="24"/>
                    </w:rPr>
                  </w:pPr>
                  <w:r w:rsidRPr="00AF43F7">
                    <w:rPr>
                      <w:caps/>
                      <w:sz w:val="24"/>
                    </w:rPr>
                    <w:t>5.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18" w:space="0" w:color="auto"/>
                    <w:bottom w:val="single" w:sz="18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20,7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10,3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18" w:space="0" w:color="auto"/>
                    <w:bottom w:val="single" w:sz="18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20,1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11,6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18" w:space="0" w:color="auto"/>
                    <w:bottom w:val="single" w:sz="18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16,7</w:t>
                  </w:r>
                </w:p>
              </w:tc>
              <w:tc>
                <w:tcPr>
                  <w:tcW w:w="1269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400A10" w:rsidP="00AF43F7">
                  <w:pPr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11,9</w:t>
                  </w:r>
                </w:p>
              </w:tc>
            </w:tr>
            <w:tr w:rsidR="0009545B" w:rsidRPr="00AF43F7" w:rsidTr="007D432F">
              <w:trPr>
                <w:trHeight w:hRule="exact" w:val="567"/>
              </w:trPr>
              <w:tc>
                <w:tcPr>
                  <w:tcW w:w="1300" w:type="dxa"/>
                  <w:vMerge w:val="restart"/>
                  <w:tcBorders>
                    <w:top w:val="single" w:sz="18" w:space="0" w:color="auto"/>
                    <w:left w:val="nil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AF43F7" w:rsidP="00E2571D">
                  <w:pPr>
                    <w:jc w:val="both"/>
                    <w:rPr>
                      <w:caps/>
                      <w:sz w:val="24"/>
                    </w:rPr>
                  </w:pPr>
                </w:p>
                <w:p w:rsidR="00AF43F7" w:rsidRPr="00AF43F7" w:rsidRDefault="00AF43F7" w:rsidP="00E2571D">
                  <w:pPr>
                    <w:jc w:val="both"/>
                    <w:rPr>
                      <w:caps/>
                      <w:sz w:val="24"/>
                    </w:rPr>
                  </w:pPr>
                </w:p>
                <w:p w:rsidR="00AF43F7" w:rsidRPr="00AF43F7" w:rsidRDefault="00AF43F7" w:rsidP="00E2571D">
                  <w:pPr>
                    <w:jc w:val="both"/>
                    <w:rPr>
                      <w:caps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09545B" w:rsidRDefault="00960F25" w:rsidP="008C00CD">
                  <w:pPr>
                    <w:jc w:val="center"/>
                    <w:rPr>
                      <w:b/>
                      <w:sz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l</m:t>
                            </m:r>
                          </m:e>
                        </m:acc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sub>
                    </m:sSub>
                  </m:oMath>
                  <w:r w:rsidR="008C00CD" w:rsidRPr="0009545B">
                    <w:rPr>
                      <w:b/>
                      <w:sz w:val="24"/>
                    </w:rPr>
                    <w:t xml:space="preserve"> (m)</w:t>
                  </w:r>
                </w:p>
              </w:tc>
              <w:tc>
                <w:tcPr>
                  <w:tcW w:w="124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09545B" w:rsidRDefault="00960F25" w:rsidP="008C00CD">
                  <w:pPr>
                    <w:jc w:val="center"/>
                    <w:rPr>
                      <w:b/>
                      <w:sz w:val="24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l´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sub>
                        </m:sSub>
                      </m:e>
                    </m:acc>
                  </m:oMath>
                  <w:r w:rsidR="0009545B" w:rsidRPr="0009545B">
                    <w:rPr>
                      <w:b/>
                      <w:sz w:val="24"/>
                    </w:rPr>
                    <w:t xml:space="preserve"> </w:t>
                  </w:r>
                  <w:r w:rsidR="008C00CD" w:rsidRPr="0009545B">
                    <w:rPr>
                      <w:b/>
                      <w:sz w:val="24"/>
                    </w:rPr>
                    <w:t>(m)</w:t>
                  </w:r>
                </w:p>
              </w:tc>
              <w:tc>
                <w:tcPr>
                  <w:tcW w:w="12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09545B" w:rsidRDefault="00960F25" w:rsidP="008C00CD">
                  <w:pPr>
                    <w:jc w:val="center"/>
                    <w:rPr>
                      <w:b/>
                      <w:sz w:val="24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b>
                        </m:sSub>
                      </m:e>
                    </m:acc>
                  </m:oMath>
                  <w:r w:rsidR="0009545B" w:rsidRPr="0009545B">
                    <w:rPr>
                      <w:b/>
                      <w:sz w:val="24"/>
                    </w:rPr>
                    <w:t xml:space="preserve"> </w:t>
                  </w:r>
                  <w:r w:rsidR="008C00CD" w:rsidRPr="0009545B">
                    <w:rPr>
                      <w:b/>
                      <w:sz w:val="24"/>
                    </w:rPr>
                    <w:t>(m)</w:t>
                  </w:r>
                </w:p>
              </w:tc>
              <w:tc>
                <w:tcPr>
                  <w:tcW w:w="124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09545B" w:rsidRDefault="00960F25" w:rsidP="008C00CD">
                  <w:pPr>
                    <w:jc w:val="center"/>
                    <w:rPr>
                      <w:b/>
                      <w:sz w:val="24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l´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b>
                        </m:sSub>
                      </m:e>
                    </m:acc>
                  </m:oMath>
                  <w:r w:rsidR="0009545B" w:rsidRPr="0009545B">
                    <w:rPr>
                      <w:b/>
                      <w:sz w:val="24"/>
                    </w:rPr>
                    <w:t xml:space="preserve"> </w:t>
                  </w:r>
                  <w:r w:rsidR="008C00CD" w:rsidRPr="0009545B">
                    <w:rPr>
                      <w:b/>
                      <w:sz w:val="24"/>
                    </w:rPr>
                    <w:t>(m)</w:t>
                  </w:r>
                </w:p>
              </w:tc>
              <w:tc>
                <w:tcPr>
                  <w:tcW w:w="12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09545B" w:rsidRDefault="00960F25" w:rsidP="008C00CD">
                  <w:pPr>
                    <w:jc w:val="center"/>
                    <w:rPr>
                      <w:b/>
                      <w:sz w:val="24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sub>
                        </m:sSub>
                      </m:e>
                    </m:acc>
                  </m:oMath>
                  <w:r w:rsidR="0009545B" w:rsidRPr="0009545B">
                    <w:rPr>
                      <w:b/>
                      <w:sz w:val="24"/>
                    </w:rPr>
                    <w:t xml:space="preserve"> </w:t>
                  </w:r>
                  <w:r w:rsidR="008C00CD" w:rsidRPr="0009545B">
                    <w:rPr>
                      <w:b/>
                      <w:sz w:val="24"/>
                    </w:rPr>
                    <w:t>(m)</w:t>
                  </w:r>
                </w:p>
              </w:tc>
              <w:tc>
                <w:tcPr>
                  <w:tcW w:w="126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09545B" w:rsidRDefault="00960F25" w:rsidP="008C00CD">
                  <w:pPr>
                    <w:jc w:val="center"/>
                    <w:rPr>
                      <w:b/>
                      <w:sz w:val="24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l´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sub>
                        </m:sSub>
                      </m:e>
                    </m:acc>
                  </m:oMath>
                  <w:r w:rsidR="0009545B" w:rsidRPr="0009545B">
                    <w:rPr>
                      <w:b/>
                      <w:sz w:val="24"/>
                    </w:rPr>
                    <w:t xml:space="preserve"> </w:t>
                  </w:r>
                  <w:r w:rsidR="008C00CD" w:rsidRPr="0009545B">
                    <w:rPr>
                      <w:b/>
                      <w:sz w:val="24"/>
                    </w:rPr>
                    <w:t>(m)</w:t>
                  </w:r>
                </w:p>
              </w:tc>
            </w:tr>
            <w:tr w:rsidR="0009545B" w:rsidRPr="00AF43F7" w:rsidTr="007D432F">
              <w:trPr>
                <w:trHeight w:hRule="exact" w:val="567"/>
              </w:trPr>
              <w:tc>
                <w:tcPr>
                  <w:tcW w:w="1300" w:type="dxa"/>
                  <w:vMerge/>
                  <w:tcBorders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AF43F7" w:rsidP="00E2571D">
                  <w:pPr>
                    <w:jc w:val="both"/>
                    <w:rPr>
                      <w:caps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EF7208" w:rsidP="008C00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0,2062</w:t>
                  </w:r>
                  <w:r w:rsidR="008C00CD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EF7208" w:rsidP="008C00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0,1022</w:t>
                  </w:r>
                  <w:r w:rsidR="008C00CD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EF7208" w:rsidP="008C00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0,2014</w:t>
                  </w:r>
                </w:p>
              </w:tc>
              <w:tc>
                <w:tcPr>
                  <w:tcW w:w="124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EF7208" w:rsidP="008C00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0,1146</w:t>
                  </w:r>
                </w:p>
              </w:tc>
              <w:tc>
                <w:tcPr>
                  <w:tcW w:w="12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EF7208" w:rsidP="008C00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0,1666</w:t>
                  </w:r>
                  <w:r w:rsidR="008C00CD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6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F43F7" w:rsidRPr="00AF43F7" w:rsidRDefault="00EF7208" w:rsidP="008C00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0,1188</w:t>
                  </w:r>
                  <w:r w:rsidR="008C00CD"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AF43F7" w:rsidRDefault="00AF43F7"/>
        </w:tc>
      </w:tr>
    </w:tbl>
    <w:p w:rsidR="00EB5705" w:rsidRPr="0066224B" w:rsidRDefault="00EB5705" w:rsidP="00EB5705">
      <w:pPr>
        <w:jc w:val="both"/>
        <w:rPr>
          <w:caps/>
          <w:sz w:val="24"/>
        </w:rPr>
      </w:pPr>
    </w:p>
    <w:p w:rsidR="008C00CD" w:rsidRDefault="008C00CD" w:rsidP="00EB5705">
      <w:pPr>
        <w:jc w:val="both"/>
        <w:rPr>
          <w:b/>
          <w:bCs/>
          <w:caps/>
          <w:sz w:val="24"/>
          <w:szCs w:val="24"/>
          <w:lang w:eastAsia="sk-SK"/>
        </w:rPr>
      </w:pPr>
    </w:p>
    <w:p w:rsidR="008C00CD" w:rsidRDefault="008C00CD" w:rsidP="00EB5705">
      <w:pPr>
        <w:jc w:val="both"/>
        <w:rPr>
          <w:b/>
          <w:bCs/>
          <w:caps/>
          <w:sz w:val="24"/>
          <w:szCs w:val="24"/>
          <w:lang w:eastAsia="sk-SK"/>
        </w:rPr>
      </w:pPr>
    </w:p>
    <w:p w:rsidR="007D432F" w:rsidRDefault="00960F25" w:rsidP="00EB5705">
      <w:pPr>
        <w:jc w:val="both"/>
        <w:rPr>
          <w:b/>
          <w:bCs/>
          <w:caps/>
          <w:sz w:val="24"/>
          <w:szCs w:val="24"/>
          <w:lang w:eastAsia="sk-SK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caps/>
                  <w:sz w:val="24"/>
                  <w:szCs w:val="24"/>
                  <w:lang w:eastAsia="sk-SK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caps/>
              <w:sz w:val="24"/>
              <w:szCs w:val="24"/>
              <w:lang w:eastAsia="sk-SK"/>
            </w:rPr>
            <m:t>=1000×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aps/>
                  <w:sz w:val="24"/>
                  <w:szCs w:val="24"/>
                  <w:lang w:eastAsia="sk-SK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0,</m:t>
              </m:r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1022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0,</m:t>
              </m:r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2062</m:t>
              </m:r>
            </m:den>
          </m:f>
          <m:r>
            <m:rPr>
              <m:sty m:val="bi"/>
            </m:rPr>
            <w:rPr>
              <w:rFonts w:ascii="Cambria Math" w:hAnsi="Cambria Math"/>
              <w:caps/>
              <w:sz w:val="24"/>
              <w:szCs w:val="24"/>
              <w:lang w:eastAsia="sk-SK"/>
            </w:rPr>
            <m:t>=</m:t>
          </m:r>
          <m:r>
            <m:rPr>
              <m:sty m:val="bi"/>
            </m:rPr>
            <w:rPr>
              <w:rFonts w:ascii="Cambria Math" w:hAnsi="Cambria Math"/>
              <w:caps/>
              <w:sz w:val="24"/>
              <w:szCs w:val="24"/>
              <w:lang w:eastAsia="sk-SK"/>
            </w:rPr>
            <m:t>495,64</m:t>
          </m:r>
          <m:r>
            <m:rPr>
              <m:sty m:val="bi"/>
            </m:rPr>
            <w:rPr>
              <w:rFonts w:ascii="Cambria Math" w:hAnsi="Cambria Math"/>
              <w:caps/>
              <w:sz w:val="24"/>
              <w:szCs w:val="24"/>
              <w:lang w:eastAsia="sk-SK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aps/>
                  <w:sz w:val="24"/>
                  <w:szCs w:val="24"/>
                  <w:lang w:eastAsia="sk-SK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caps/>
                      <w:sz w:val="24"/>
                      <w:szCs w:val="24"/>
                      <w:lang w:eastAsia="sk-SK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aps/>
                      <w:sz w:val="24"/>
                      <w:szCs w:val="24"/>
                      <w:lang w:eastAsia="sk-SK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aps/>
                      <w:sz w:val="24"/>
                      <w:szCs w:val="24"/>
                      <w:lang w:eastAsia="sk-SK"/>
                    </w:rPr>
                    <m:t>3</m:t>
                  </m:r>
                </m:sup>
              </m:sSup>
            </m:den>
          </m:f>
        </m:oMath>
      </m:oMathPara>
    </w:p>
    <w:p w:rsidR="000F7718" w:rsidRDefault="000F7718" w:rsidP="00EB5705">
      <w:pPr>
        <w:jc w:val="both"/>
        <w:rPr>
          <w:b/>
          <w:bCs/>
          <w:caps/>
          <w:sz w:val="24"/>
          <w:szCs w:val="24"/>
          <w:lang w:eastAsia="sk-SK"/>
        </w:rPr>
      </w:pPr>
    </w:p>
    <w:p w:rsidR="000F7718" w:rsidRDefault="00960F25" w:rsidP="00EB5705">
      <w:pPr>
        <w:jc w:val="both"/>
        <w:rPr>
          <w:b/>
          <w:bCs/>
          <w:caps/>
          <w:sz w:val="24"/>
          <w:szCs w:val="24"/>
          <w:lang w:eastAsia="sk-SK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caps/>
                  <w:sz w:val="24"/>
                  <w:szCs w:val="24"/>
                  <w:lang w:eastAsia="sk-SK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caps/>
              <w:sz w:val="24"/>
              <w:szCs w:val="24"/>
              <w:lang w:eastAsia="sk-SK"/>
            </w:rPr>
            <m:t>=1000×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aps/>
                  <w:sz w:val="24"/>
                  <w:szCs w:val="24"/>
                  <w:lang w:eastAsia="sk-SK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0,</m:t>
              </m:r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1146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0,</m:t>
              </m:r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2014</m:t>
              </m:r>
            </m:den>
          </m:f>
          <m:r>
            <m:rPr>
              <m:sty m:val="bi"/>
            </m:rPr>
            <w:rPr>
              <w:rFonts w:ascii="Cambria Math" w:hAnsi="Cambria Math"/>
              <w:caps/>
              <w:sz w:val="24"/>
              <w:szCs w:val="24"/>
              <w:lang w:eastAsia="sk-SK"/>
            </w:rPr>
            <m:t>=</m:t>
          </m:r>
          <m:r>
            <m:rPr>
              <m:sty m:val="bi"/>
            </m:rPr>
            <w:rPr>
              <w:rFonts w:ascii="Cambria Math" w:hAnsi="Cambria Math"/>
              <w:caps/>
              <w:sz w:val="24"/>
              <w:szCs w:val="24"/>
              <w:lang w:eastAsia="sk-SK"/>
            </w:rPr>
            <m:t>569,02</m:t>
          </m:r>
          <m:r>
            <m:rPr>
              <m:sty m:val="bi"/>
            </m:rPr>
            <w:rPr>
              <w:rFonts w:ascii="Cambria Math" w:hAnsi="Cambria Math"/>
              <w:caps/>
              <w:sz w:val="24"/>
              <w:szCs w:val="24"/>
              <w:lang w:eastAsia="sk-SK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aps/>
                  <w:sz w:val="24"/>
                  <w:szCs w:val="24"/>
                  <w:lang w:eastAsia="sk-SK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caps/>
                      <w:sz w:val="24"/>
                      <w:szCs w:val="24"/>
                      <w:lang w:eastAsia="sk-SK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aps/>
                      <w:sz w:val="24"/>
                      <w:szCs w:val="24"/>
                      <w:lang w:eastAsia="sk-SK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aps/>
                      <w:sz w:val="24"/>
                      <w:szCs w:val="24"/>
                      <w:lang w:eastAsia="sk-SK"/>
                    </w:rPr>
                    <m:t>3</m:t>
                  </m:r>
                </m:sup>
              </m:sSup>
            </m:den>
          </m:f>
        </m:oMath>
      </m:oMathPara>
    </w:p>
    <w:p w:rsidR="000F7718" w:rsidRDefault="000F7718" w:rsidP="00EB5705">
      <w:pPr>
        <w:jc w:val="both"/>
        <w:rPr>
          <w:b/>
          <w:bCs/>
          <w:caps/>
          <w:sz w:val="24"/>
          <w:szCs w:val="24"/>
          <w:lang w:eastAsia="sk-SK"/>
        </w:rPr>
      </w:pPr>
    </w:p>
    <w:p w:rsidR="000F7718" w:rsidRDefault="00960F25" w:rsidP="00EB5705">
      <w:pPr>
        <w:jc w:val="both"/>
        <w:rPr>
          <w:b/>
          <w:bCs/>
          <w:caps/>
          <w:sz w:val="24"/>
          <w:szCs w:val="24"/>
          <w:lang w:eastAsia="sk-SK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caps/>
                  <w:sz w:val="24"/>
                  <w:szCs w:val="24"/>
                  <w:lang w:eastAsia="sk-SK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caps/>
              <w:sz w:val="24"/>
              <w:szCs w:val="24"/>
              <w:lang w:eastAsia="sk-SK"/>
            </w:rPr>
            <m:t>=1000×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aps/>
                  <w:sz w:val="24"/>
                  <w:szCs w:val="24"/>
                  <w:lang w:eastAsia="sk-SK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0,</m:t>
              </m:r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1188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0,</m:t>
              </m:r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1666</m:t>
              </m:r>
            </m:den>
          </m:f>
          <m:r>
            <m:rPr>
              <m:sty m:val="bi"/>
            </m:rPr>
            <w:rPr>
              <w:rFonts w:ascii="Cambria Math" w:hAnsi="Cambria Math"/>
              <w:caps/>
              <w:sz w:val="24"/>
              <w:szCs w:val="24"/>
              <w:lang w:eastAsia="sk-SK"/>
            </w:rPr>
            <m:t>=</m:t>
          </m:r>
          <m:r>
            <m:rPr>
              <m:sty m:val="bi"/>
            </m:rPr>
            <w:rPr>
              <w:rFonts w:ascii="Cambria Math" w:hAnsi="Cambria Math"/>
              <w:caps/>
              <w:sz w:val="24"/>
              <w:szCs w:val="24"/>
              <w:lang w:eastAsia="sk-SK"/>
            </w:rPr>
            <m:t>713,09</m:t>
          </m:r>
          <m:r>
            <m:rPr>
              <m:sty m:val="bi"/>
            </m:rPr>
            <w:rPr>
              <w:rFonts w:ascii="Cambria Math" w:hAnsi="Cambria Math"/>
              <w:caps/>
              <w:sz w:val="24"/>
              <w:szCs w:val="24"/>
              <w:lang w:eastAsia="sk-SK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aps/>
                  <w:sz w:val="24"/>
                  <w:szCs w:val="24"/>
                  <w:lang w:eastAsia="sk-SK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aps/>
                  <w:sz w:val="24"/>
                  <w:szCs w:val="24"/>
                  <w:lang w:eastAsia="sk-SK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caps/>
                      <w:sz w:val="24"/>
                      <w:szCs w:val="24"/>
                      <w:lang w:eastAsia="sk-SK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aps/>
                      <w:sz w:val="24"/>
                      <w:szCs w:val="24"/>
                      <w:lang w:eastAsia="sk-SK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aps/>
                      <w:sz w:val="24"/>
                      <w:szCs w:val="24"/>
                      <w:lang w:eastAsia="sk-SK"/>
                    </w:rPr>
                    <m:t>3</m:t>
                  </m:r>
                </m:sup>
              </m:sSup>
            </m:den>
          </m:f>
        </m:oMath>
      </m:oMathPara>
    </w:p>
    <w:p w:rsidR="007D432F" w:rsidRDefault="007D432F" w:rsidP="00EB5705">
      <w:pPr>
        <w:jc w:val="both"/>
        <w:rPr>
          <w:b/>
          <w:bCs/>
          <w:caps/>
          <w:sz w:val="24"/>
          <w:szCs w:val="24"/>
          <w:lang w:eastAsia="sk-SK"/>
        </w:rPr>
      </w:pPr>
    </w:p>
    <w:p w:rsidR="007D432F" w:rsidRDefault="007D432F" w:rsidP="00EB5705">
      <w:pPr>
        <w:jc w:val="both"/>
        <w:rPr>
          <w:b/>
          <w:bCs/>
          <w:caps/>
          <w:sz w:val="24"/>
          <w:szCs w:val="24"/>
          <w:lang w:eastAsia="sk-SK"/>
        </w:rPr>
      </w:pPr>
    </w:p>
    <w:p w:rsidR="007D432F" w:rsidRDefault="007D432F" w:rsidP="00EB5705">
      <w:pPr>
        <w:jc w:val="both"/>
        <w:rPr>
          <w:b/>
          <w:bCs/>
          <w:caps/>
          <w:sz w:val="24"/>
          <w:szCs w:val="24"/>
          <w:lang w:eastAsia="sk-SK"/>
        </w:rPr>
      </w:pPr>
    </w:p>
    <w:p w:rsidR="004A27B2" w:rsidRPr="004A27B2" w:rsidRDefault="0009545B" w:rsidP="00825AC1">
      <w:pPr>
        <w:spacing w:after="120"/>
        <w:jc w:val="both"/>
        <w:rPr>
          <w:b/>
          <w:bCs/>
          <w:caps/>
          <w:sz w:val="28"/>
          <w:szCs w:val="28"/>
          <w:lang w:eastAsia="sk-SK"/>
        </w:rPr>
      </w:pPr>
      <w:r w:rsidRPr="00DE627D">
        <w:rPr>
          <w:b/>
          <w:bCs/>
          <w:caps/>
          <w:sz w:val="28"/>
          <w:szCs w:val="28"/>
          <w:lang w:eastAsia="sk-SK"/>
        </w:rPr>
        <w:t>Záver</w:t>
      </w:r>
      <w:r w:rsidR="00EB5705" w:rsidRPr="00DE627D">
        <w:rPr>
          <w:b/>
          <w:bCs/>
          <w:caps/>
          <w:sz w:val="28"/>
          <w:szCs w:val="28"/>
          <w:lang w:eastAsia="sk-SK"/>
        </w:rPr>
        <w:t>:</w:t>
      </w:r>
    </w:p>
    <w:p w:rsidR="00EF41C8" w:rsidRPr="00DA2BAF" w:rsidRDefault="004A27B2" w:rsidP="004A27B2">
      <w:pPr>
        <w:rPr>
          <w:sz w:val="24"/>
        </w:rPr>
      </w:pPr>
      <w:r>
        <w:rPr>
          <w:sz w:val="24"/>
        </w:rPr>
        <w:t>Týmto laboratórnym cvičením sme chceli zistiť hustotu a druh troch</w:t>
      </w:r>
      <w:r w:rsidR="009F5298">
        <w:rPr>
          <w:sz w:val="24"/>
        </w:rPr>
        <w:t xml:space="preserve"> vopred určených drevených paličiek pomocou </w:t>
      </w:r>
      <w:r w:rsidR="009F5298">
        <w:rPr>
          <w:sz w:val="24"/>
          <w:szCs w:val="24"/>
        </w:rPr>
        <w:t>Archimedovho zákona</w:t>
      </w:r>
      <w:r w:rsidR="009F5298">
        <w:rPr>
          <w:sz w:val="24"/>
          <w:szCs w:val="24"/>
        </w:rPr>
        <w:t>. Zistili sme, že palička č. 1 (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aps/>
                <w:sz w:val="24"/>
                <w:szCs w:val="24"/>
                <w:lang w:eastAsia="sk-SK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aps/>
                <w:sz w:val="24"/>
                <w:szCs w:val="24"/>
                <w:lang w:eastAsia="sk-SK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caps/>
                <w:sz w:val="24"/>
                <w:szCs w:val="24"/>
                <w:lang w:eastAsia="sk-SK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caps/>
                <w:sz w:val="24"/>
                <w:szCs w:val="24"/>
                <w:lang w:eastAsia="sk-SK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aps/>
            <w:sz w:val="24"/>
            <w:szCs w:val="24"/>
            <w:lang w:eastAsia="sk-SK"/>
          </w:rPr>
          <m:t>)</m:t>
        </m:r>
      </m:oMath>
      <w:r w:rsidR="009F5298">
        <w:rPr>
          <w:sz w:val="24"/>
          <w:szCs w:val="24"/>
        </w:rPr>
        <w:t xml:space="preserve"> </w:t>
      </w:r>
      <w:r w:rsidR="009F5298">
        <w:rPr>
          <w:sz w:val="24"/>
        </w:rPr>
        <w:t xml:space="preserve"> má</w:t>
      </w:r>
      <w:r w:rsidR="00BA669E">
        <w:rPr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aps/>
            <w:sz w:val="24"/>
            <w:szCs w:val="24"/>
            <w:lang w:eastAsia="sk-SK"/>
          </w:rPr>
          <m:t>495,64</m:t>
        </m:r>
      </m:oMath>
      <w:r w:rsidR="00BA669E">
        <w:rPr>
          <w:sz w:val="24"/>
        </w:rPr>
        <w:t xml:space="preserve"> </w:t>
      </w:r>
      <w:r w:rsidR="009F5298">
        <w:rPr>
          <w:sz w:val="24"/>
        </w:rPr>
        <w:t xml:space="preserve"> . Druhá palička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aps/>
                <w:sz w:val="24"/>
                <w:szCs w:val="24"/>
                <w:lang w:eastAsia="sk-SK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aps/>
                <w:sz w:val="24"/>
                <w:szCs w:val="24"/>
                <w:lang w:eastAsia="sk-SK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caps/>
                <w:sz w:val="24"/>
                <w:szCs w:val="24"/>
                <w:lang w:eastAsia="sk-SK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caps/>
                <w:sz w:val="24"/>
                <w:szCs w:val="24"/>
                <w:lang w:eastAsia="sk-SK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caps/>
                <w:sz w:val="24"/>
                <w:szCs w:val="24"/>
                <w:lang w:eastAsia="sk-SK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aps/>
            <w:sz w:val="24"/>
            <w:szCs w:val="24"/>
            <w:lang w:eastAsia="sk-SK"/>
          </w:rPr>
          <m:t>)</m:t>
        </m:r>
      </m:oMath>
      <w:r w:rsidR="00DA2BAF">
        <w:rPr>
          <w:sz w:val="24"/>
        </w:rPr>
        <w:t xml:space="preserve"> </w:t>
      </w:r>
      <w:r w:rsidR="009F5298">
        <w:rPr>
          <w:sz w:val="24"/>
        </w:rPr>
        <w:t xml:space="preserve"> má</w:t>
      </w:r>
      <w:r w:rsidR="00BA669E">
        <w:rPr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aps/>
            <w:sz w:val="24"/>
            <w:szCs w:val="24"/>
            <w:lang w:eastAsia="sk-SK"/>
          </w:rPr>
          <m:t>569,02</m:t>
        </m:r>
      </m:oMath>
      <w:r w:rsidR="009F5298">
        <w:rPr>
          <w:sz w:val="24"/>
        </w:rPr>
        <w:t xml:space="preserve"> </w:t>
      </w:r>
      <w:r w:rsidR="00DA2BAF">
        <w:rPr>
          <w:sz w:val="24"/>
        </w:rPr>
        <w:t xml:space="preserve">. Posledná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aps/>
                <w:sz w:val="24"/>
                <w:szCs w:val="24"/>
                <w:lang w:eastAsia="sk-SK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aps/>
                <w:sz w:val="24"/>
                <w:szCs w:val="24"/>
                <w:lang w:eastAsia="sk-SK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caps/>
                <w:sz w:val="24"/>
                <w:szCs w:val="24"/>
                <w:lang w:eastAsia="sk-SK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caps/>
                <w:sz w:val="24"/>
                <w:szCs w:val="24"/>
                <w:lang w:eastAsia="sk-SK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caps/>
                <w:sz w:val="24"/>
                <w:szCs w:val="24"/>
                <w:lang w:eastAsia="sk-SK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caps/>
            <w:sz w:val="24"/>
            <w:szCs w:val="24"/>
            <w:lang w:eastAsia="sk-SK"/>
          </w:rPr>
          <m:t>)</m:t>
        </m:r>
      </m:oMath>
      <w:r w:rsidR="00DA2BAF">
        <w:rPr>
          <w:b/>
          <w:bCs/>
          <w:caps/>
          <w:sz w:val="24"/>
          <w:szCs w:val="24"/>
          <w:lang w:eastAsia="sk-SK"/>
        </w:rPr>
        <w:t xml:space="preserve">  </w:t>
      </w:r>
      <w:r w:rsidR="00DA2BAF">
        <w:rPr>
          <w:sz w:val="24"/>
        </w:rPr>
        <w:t>má</w:t>
      </w:r>
      <w:r w:rsidR="00BA669E">
        <w:rPr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aps/>
            <w:sz w:val="24"/>
            <w:szCs w:val="24"/>
            <w:lang w:eastAsia="sk-SK"/>
          </w:rPr>
          <m:t>713,09</m:t>
        </m:r>
      </m:oMath>
      <w:r w:rsidR="00DA2BAF">
        <w:rPr>
          <w:sz w:val="24"/>
        </w:rPr>
        <w:t xml:space="preserve">  . Z toho nám </w:t>
      </w:r>
      <w:r w:rsidR="00BA669E">
        <w:rPr>
          <w:sz w:val="24"/>
        </w:rPr>
        <w:t>vyplýva,</w:t>
      </w:r>
      <w:r w:rsidR="00DA2BAF">
        <w:rPr>
          <w:sz w:val="24"/>
        </w:rPr>
        <w:t xml:space="preserve"> že prvá palička by </w:t>
      </w:r>
      <w:r w:rsidR="00BA669E">
        <w:rPr>
          <w:sz w:val="24"/>
        </w:rPr>
        <w:t>mohla byť vŕba, druhá lieska</w:t>
      </w:r>
      <w:r w:rsidR="00DA2BAF">
        <w:rPr>
          <w:sz w:val="24"/>
        </w:rPr>
        <w:t xml:space="preserve"> a tretia dub . Dub má najväčšiu hustotu a ponoril sa najviac, preto zisťujem že ponorenie závisí od hustoty telesa k kvapaline. Čím je hustota dané</w:t>
      </w:r>
      <w:r w:rsidR="00400A10">
        <w:rPr>
          <w:sz w:val="24"/>
        </w:rPr>
        <w:t>ho telesa väčšia tým sa ponorí viac (dalo by sa to zistiť aj zo vzorca). Chyba merania sa mohla udiať pri vodnej hladine</w:t>
      </w:r>
      <w:r w:rsidR="005C1810">
        <w:rPr>
          <w:sz w:val="24"/>
        </w:rPr>
        <w:t xml:space="preserve"> v skúmavke.</w:t>
      </w:r>
      <w:r w:rsidR="00400A10">
        <w:rPr>
          <w:sz w:val="24"/>
        </w:rPr>
        <w:t xml:space="preserve"> </w:t>
      </w:r>
    </w:p>
    <w:sectPr w:rsidR="00EF41C8" w:rsidRPr="00DA2BAF" w:rsidSect="0037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4F84"/>
    <w:multiLevelType w:val="hybridMultilevel"/>
    <w:tmpl w:val="5336A820"/>
    <w:lvl w:ilvl="0" w:tplc="597EC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A4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6D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2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EE4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07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45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864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63F60"/>
    <w:multiLevelType w:val="hybridMultilevel"/>
    <w:tmpl w:val="614E4F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5705"/>
    <w:rsid w:val="0009545B"/>
    <w:rsid w:val="000D3B3F"/>
    <w:rsid w:val="000E1AAD"/>
    <w:rsid w:val="000F5071"/>
    <w:rsid w:val="000F7718"/>
    <w:rsid w:val="00181A88"/>
    <w:rsid w:val="00375996"/>
    <w:rsid w:val="003C18D4"/>
    <w:rsid w:val="00400A10"/>
    <w:rsid w:val="004A27B2"/>
    <w:rsid w:val="005C1810"/>
    <w:rsid w:val="0065473A"/>
    <w:rsid w:val="007D432F"/>
    <w:rsid w:val="008208EA"/>
    <w:rsid w:val="00825AC1"/>
    <w:rsid w:val="008C00CD"/>
    <w:rsid w:val="00960F25"/>
    <w:rsid w:val="009F5298"/>
    <w:rsid w:val="00AF43F7"/>
    <w:rsid w:val="00BA669E"/>
    <w:rsid w:val="00DA2BAF"/>
    <w:rsid w:val="00DB06FF"/>
    <w:rsid w:val="00DE627D"/>
    <w:rsid w:val="00E64FF0"/>
    <w:rsid w:val="00EB5705"/>
    <w:rsid w:val="00EF41C8"/>
    <w:rsid w:val="00E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57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57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705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EB57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AF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C00CD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8C00CD"/>
    <w:rPr>
      <w:color w:val="808080"/>
    </w:rPr>
  </w:style>
  <w:style w:type="paragraph" w:styleId="Bezriadkovania">
    <w:name w:val="No Spacing"/>
    <w:uiPriority w:val="1"/>
    <w:qFormat/>
    <w:rsid w:val="004A27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297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25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506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873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82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646C7-7927-422B-A4F5-10B21F73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Patrik</cp:lastModifiedBy>
  <cp:revision>8</cp:revision>
  <dcterms:created xsi:type="dcterms:W3CDTF">2017-09-27T15:09:00Z</dcterms:created>
  <dcterms:modified xsi:type="dcterms:W3CDTF">2017-09-28T19:40:00Z</dcterms:modified>
</cp:coreProperties>
</file>